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ECE" w:rsidRDefault="00F25FB5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F25FB5">
        <w:rPr>
          <w:rFonts w:ascii="Times New Roman" w:hAnsi="Times New Roman" w:cs="Times New Roman"/>
          <w:b/>
          <w:bCs/>
          <w:sz w:val="24"/>
          <w:szCs w:val="24"/>
        </w:rPr>
        <w:t xml:space="preserve">INSTRUKCJA KORZTSTANIA Z SAUNY SUCHEJ </w:t>
      </w:r>
    </w:p>
    <w:p w:rsidR="00F25FB5" w:rsidRDefault="00F25FB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25FB5" w:rsidRPr="00F25FB5" w:rsidRDefault="00F25FB5" w:rsidP="00F25F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Umyć całe ciało pod prysznicem mydłem i wytrzeć do sucha.</w:t>
      </w:r>
    </w:p>
    <w:p w:rsidR="00F25FB5" w:rsidRPr="00F25FB5" w:rsidRDefault="00F25FB5" w:rsidP="00F25F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Kąpiel w saunie polega na naprzemiennym przegrzewaniu i ochładzaniu całego ciała . Można to robić w 2 lub 3 następujących cyklach.</w:t>
      </w:r>
    </w:p>
    <w:p w:rsidR="00F25FB5" w:rsidRPr="00F25FB5" w:rsidRDefault="00F25FB5" w:rsidP="00F25F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saunie przebywa się w pozycji leżącej bądź siedzącej.</w:t>
      </w:r>
    </w:p>
    <w:p w:rsidR="00F25FB5" w:rsidRPr="00F25FB5" w:rsidRDefault="00F25FB5" w:rsidP="00F25F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Jeden cykl trwa maksymalnie 25 minut  tzn. 8-12 minut pobytu w gorącym pomieszczeniu sauny, a następnie 8-12 minut ochładzania ciała.</w:t>
      </w:r>
    </w:p>
    <w:p w:rsidR="00F25FB5" w:rsidRPr="00F25FB5" w:rsidRDefault="00F25FB5" w:rsidP="00F25F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Ochładzanie organizmu pod prysznicem zaczynamy od polewania zimną wodą ciała od stóp w kierunku serca, a następnie ochładzamy kark oraz głowę. </w:t>
      </w:r>
    </w:p>
    <w:p w:rsidR="00F25FB5" w:rsidRPr="00F25FB5" w:rsidRDefault="00F25FB5" w:rsidP="00F25F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schłodzeniu ciała należy wytrzeć się do sucha i poleżeć kilka minut.</w:t>
      </w:r>
    </w:p>
    <w:p w:rsidR="00F25FB5" w:rsidRPr="00F25FB5" w:rsidRDefault="00F25FB5" w:rsidP="00F25F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Pobyt w saunie kończy się chłodną  kąpielą bez stosowania mydła. </w:t>
      </w:r>
    </w:p>
    <w:p w:rsidR="00F25FB5" w:rsidRPr="00A20B1F" w:rsidRDefault="00F25FB5" w:rsidP="00F25F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wyst</w:t>
      </w:r>
      <w:r w:rsidR="00A20B1F">
        <w:rPr>
          <w:rFonts w:ascii="Times New Roman" w:hAnsi="Times New Roman" w:cs="Times New Roman"/>
          <w:sz w:val="24"/>
          <w:szCs w:val="24"/>
        </w:rPr>
        <w:t>ępowania złego samopoczucia trzeba bezwzględnie przerwać zabieg.</w:t>
      </w:r>
    </w:p>
    <w:p w:rsidR="00A20B1F" w:rsidRPr="00A20B1F" w:rsidRDefault="00A20B1F" w:rsidP="00F25F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czasie korzystania z sauny należy posiadać własny ręcznik.</w:t>
      </w:r>
    </w:p>
    <w:p w:rsidR="00A20B1F" w:rsidRDefault="00A20B1F" w:rsidP="00A20B1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20B1F" w:rsidRDefault="00A20B1F" w:rsidP="00A20B1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ZABRANIA SIĘ POLEWANIA KAMIENI I PIECA WODĄ !</w:t>
      </w:r>
    </w:p>
    <w:p w:rsidR="00A20B1F" w:rsidRDefault="00A20B1F" w:rsidP="00A20B1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20B1F" w:rsidRDefault="00A20B1F" w:rsidP="00A20B1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20B1F" w:rsidRDefault="00A20B1F" w:rsidP="00A20B1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SAUNY SUCHEJ ZABRANIA SIĘ KORZYSTAĆ OSOBOM : </w:t>
      </w:r>
    </w:p>
    <w:p w:rsidR="00A20B1F" w:rsidRPr="00A20B1F" w:rsidRDefault="00A20B1F" w:rsidP="00A20B1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nadciśnieniem tętniczym.</w:t>
      </w:r>
    </w:p>
    <w:p w:rsidR="00A20B1F" w:rsidRPr="00A20B1F" w:rsidRDefault="00A20B1F" w:rsidP="00A20B1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chorobami serca.</w:t>
      </w:r>
    </w:p>
    <w:p w:rsidR="00A20B1F" w:rsidRPr="00A20B1F" w:rsidRDefault="00A20B1F" w:rsidP="00A20B1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chorobą wieńcową.</w:t>
      </w:r>
    </w:p>
    <w:p w:rsidR="00A20B1F" w:rsidRPr="00A20B1F" w:rsidRDefault="00A20B1F" w:rsidP="00A20B1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wyraźnymi przeciwskazaniami lekarskimi.</w:t>
      </w:r>
    </w:p>
    <w:p w:rsidR="00A20B1F" w:rsidRPr="00A20B1F" w:rsidRDefault="00A20B1F" w:rsidP="00A20B1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Osoby poniżej 18 roku życia powinny korzystać z sauny pod opieką dorosłych.</w:t>
      </w:r>
    </w:p>
    <w:p w:rsidR="00A20B1F" w:rsidRDefault="00A20B1F" w:rsidP="00A20B1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20B1F" w:rsidRDefault="00A20B1F" w:rsidP="00A20B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ŻYCZYMY PRZYJEMNEGO RELAKSU I WYPOCZYNKU</w:t>
      </w:r>
    </w:p>
    <w:p w:rsidR="00A20B1F" w:rsidRPr="00A20B1F" w:rsidRDefault="00A20B1F" w:rsidP="00A20B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PRACOWNICY PŁYWALNII STOGI </w:t>
      </w:r>
      <w:r w:rsidRPr="00A20B1F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A20B1F" w:rsidRPr="00A20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C01C2"/>
    <w:multiLevelType w:val="hybridMultilevel"/>
    <w:tmpl w:val="3EB86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787F80"/>
    <w:multiLevelType w:val="hybridMultilevel"/>
    <w:tmpl w:val="6FE89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FB5"/>
    <w:rsid w:val="00541EE8"/>
    <w:rsid w:val="00A20B1F"/>
    <w:rsid w:val="00EF4ECE"/>
    <w:rsid w:val="00F2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3967DF-098C-44EA-8917-61697D65B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5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</dc:creator>
  <cp:keywords/>
  <dc:description/>
  <cp:lastModifiedBy>kasa</cp:lastModifiedBy>
  <cp:revision>2</cp:revision>
  <cp:lastPrinted>2019-12-03T05:22:00Z</cp:lastPrinted>
  <dcterms:created xsi:type="dcterms:W3CDTF">2019-12-11T12:29:00Z</dcterms:created>
  <dcterms:modified xsi:type="dcterms:W3CDTF">2019-12-11T12:29:00Z</dcterms:modified>
</cp:coreProperties>
</file>